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AE2B" w14:textId="77777777" w:rsidR="00AD3F21" w:rsidRPr="001D46FB" w:rsidRDefault="00AD3F21" w:rsidP="009C0AE2">
      <w:pPr>
        <w:jc w:val="center"/>
        <w:rPr>
          <w:rFonts w:ascii="Times New Roman" w:hAnsi="Times New Roman" w:cs="Times New Roman"/>
          <w:color w:val="C00000"/>
          <w:sz w:val="24"/>
          <w:szCs w:val="24"/>
        </w:rPr>
      </w:pPr>
      <w:bookmarkStart w:id="0" w:name="_Hlk209933977"/>
    </w:p>
    <w:p w14:paraId="47791F33" w14:textId="40D633FB" w:rsidR="00273241" w:rsidRDefault="00273241" w:rsidP="00273241">
      <w:pPr>
        <w:pStyle w:val="ListParagraph"/>
        <w:ind w:left="1080"/>
        <w:jc w:val="center"/>
        <w:rPr>
          <w:rFonts w:ascii="Times New Roman" w:hAnsi="Times New Roman" w:cs="Times New Roman"/>
          <w:b/>
          <w:bCs/>
          <w:sz w:val="24"/>
          <w:szCs w:val="24"/>
        </w:rPr>
      </w:pPr>
      <w:r w:rsidRPr="001D46FB">
        <w:rPr>
          <w:rFonts w:ascii="Times New Roman" w:hAnsi="Times New Roman" w:cs="Times New Roman"/>
          <w:b/>
          <w:bCs/>
          <w:sz w:val="24"/>
          <w:szCs w:val="24"/>
        </w:rPr>
        <w:t>Application Timeline and Deadline</w:t>
      </w:r>
    </w:p>
    <w:p w14:paraId="1ECB362E" w14:textId="77777777" w:rsidR="001D46FB" w:rsidRPr="001D46FB" w:rsidRDefault="001D46FB" w:rsidP="00273241">
      <w:pPr>
        <w:pStyle w:val="ListParagraph"/>
        <w:ind w:left="1080"/>
        <w:jc w:val="center"/>
        <w:rPr>
          <w:rFonts w:ascii="Times New Roman" w:hAnsi="Times New Roman" w:cs="Times New Roman"/>
          <w:b/>
          <w:bCs/>
          <w:sz w:val="24"/>
          <w:szCs w:val="24"/>
        </w:rPr>
      </w:pPr>
    </w:p>
    <w:p w14:paraId="4B9D28DC" w14:textId="7141E437" w:rsidR="00273241" w:rsidRPr="00B81D85" w:rsidRDefault="00273241" w:rsidP="00B81D85">
      <w:pPr>
        <w:pStyle w:val="ListParagraph"/>
        <w:numPr>
          <w:ilvl w:val="0"/>
          <w:numId w:val="2"/>
        </w:numPr>
        <w:rPr>
          <w:rFonts w:ascii="Times New Roman" w:hAnsi="Times New Roman" w:cs="Times New Roman"/>
          <w:sz w:val="24"/>
          <w:szCs w:val="24"/>
        </w:rPr>
      </w:pPr>
      <w:r w:rsidRPr="001D46FB">
        <w:rPr>
          <w:rFonts w:ascii="Times New Roman" w:hAnsi="Times New Roman" w:cs="Times New Roman"/>
          <w:b/>
          <w:bCs/>
          <w:sz w:val="24"/>
          <w:szCs w:val="24"/>
        </w:rPr>
        <w:t>October 1</w:t>
      </w:r>
      <w:r w:rsidRPr="001D46FB">
        <w:rPr>
          <w:rFonts w:ascii="Times New Roman" w:hAnsi="Times New Roman" w:cs="Times New Roman"/>
          <w:b/>
          <w:bCs/>
          <w:sz w:val="24"/>
          <w:szCs w:val="24"/>
          <w:vertAlign w:val="superscript"/>
        </w:rPr>
        <w:t>st</w:t>
      </w:r>
      <w:r w:rsidRPr="001D46FB">
        <w:rPr>
          <w:rFonts w:ascii="Times New Roman" w:hAnsi="Times New Roman" w:cs="Times New Roman"/>
          <w:sz w:val="24"/>
          <w:szCs w:val="24"/>
        </w:rPr>
        <w:t>: Review of applications will begin and admissions will be decided on a rolling basis.</w:t>
      </w:r>
      <w:r w:rsidRPr="00B81D85">
        <w:rPr>
          <w:rFonts w:ascii="Times New Roman" w:hAnsi="Times New Roman" w:cs="Times New Roman"/>
          <w:sz w:val="24"/>
          <w:szCs w:val="24"/>
        </w:rPr>
        <w:t xml:space="preserve"> </w:t>
      </w:r>
    </w:p>
    <w:p w14:paraId="7834E261" w14:textId="0D8A3F3C" w:rsidR="009C0AE2" w:rsidRDefault="009C0AE2" w:rsidP="009C0AE2">
      <w:pPr>
        <w:pStyle w:val="ListParagraph"/>
        <w:numPr>
          <w:ilvl w:val="0"/>
          <w:numId w:val="2"/>
        </w:numPr>
        <w:rPr>
          <w:rFonts w:ascii="Times New Roman" w:hAnsi="Times New Roman" w:cs="Times New Roman"/>
          <w:sz w:val="24"/>
          <w:szCs w:val="24"/>
        </w:rPr>
      </w:pPr>
      <w:r w:rsidRPr="001D46FB">
        <w:rPr>
          <w:rFonts w:ascii="Times New Roman" w:hAnsi="Times New Roman" w:cs="Times New Roman"/>
          <w:b/>
          <w:sz w:val="24"/>
          <w:szCs w:val="24"/>
        </w:rPr>
        <w:t>March 1st at 11:59pm:</w:t>
      </w:r>
      <w:r w:rsidRPr="001D46FB">
        <w:rPr>
          <w:rFonts w:ascii="Times New Roman" w:hAnsi="Times New Roman" w:cs="Times New Roman"/>
          <w:sz w:val="24"/>
          <w:szCs w:val="24"/>
        </w:rPr>
        <w:t xml:space="preserve"> Deadline for applications for fall term admission. </w:t>
      </w:r>
      <w:r w:rsidR="00273241" w:rsidRPr="001D46FB">
        <w:rPr>
          <w:rFonts w:ascii="Times New Roman" w:hAnsi="Times New Roman" w:cs="Times New Roman"/>
          <w:sz w:val="24"/>
          <w:szCs w:val="24"/>
        </w:rPr>
        <w:t>Applications submitted after the due date will not be considered for the upcoming academic year.</w:t>
      </w:r>
    </w:p>
    <w:p w14:paraId="45F8AA5E" w14:textId="10DC2F6F" w:rsidR="00B81D85" w:rsidRPr="001D46FB" w:rsidRDefault="00B81D85" w:rsidP="009C0AE2">
      <w:pPr>
        <w:pStyle w:val="ListParagraph"/>
        <w:numPr>
          <w:ilvl w:val="0"/>
          <w:numId w:val="2"/>
        </w:numPr>
        <w:rPr>
          <w:rFonts w:ascii="Times New Roman" w:hAnsi="Times New Roman" w:cs="Times New Roman"/>
          <w:sz w:val="24"/>
          <w:szCs w:val="24"/>
        </w:rPr>
      </w:pPr>
      <w:bookmarkStart w:id="1" w:name="_Hlk209933923"/>
      <w:r w:rsidRPr="00B81D85">
        <w:rPr>
          <w:rFonts w:ascii="Times New Roman" w:hAnsi="Times New Roman" w:cs="Times New Roman"/>
          <w:sz w:val="24"/>
          <w:szCs w:val="24"/>
        </w:rPr>
        <w:t>Applications submitted before March 1st will be reviewed on a rolling basis. Some exceptional candidates may receive early admission decisions, while other strong applications will continue to be evaluated as part of our comprehensive review process through March 1st. All applicants will receive a final decision by</w:t>
      </w:r>
      <w:r>
        <w:rPr>
          <w:rFonts w:ascii="Times New Roman" w:hAnsi="Times New Roman" w:cs="Times New Roman"/>
          <w:sz w:val="24"/>
          <w:szCs w:val="24"/>
        </w:rPr>
        <w:t xml:space="preserve"> mid to late March. </w:t>
      </w:r>
    </w:p>
    <w:bookmarkEnd w:id="1"/>
    <w:p w14:paraId="14A8D9AA" w14:textId="0BA8AAD4" w:rsidR="00AD3F21" w:rsidRPr="001D46FB" w:rsidRDefault="009C0AE2" w:rsidP="002A5621">
      <w:pPr>
        <w:pStyle w:val="ListParagraph"/>
        <w:numPr>
          <w:ilvl w:val="0"/>
          <w:numId w:val="2"/>
        </w:numPr>
        <w:rPr>
          <w:rFonts w:ascii="Times New Roman" w:hAnsi="Times New Roman" w:cs="Times New Roman"/>
          <w:sz w:val="24"/>
          <w:szCs w:val="24"/>
        </w:rPr>
      </w:pPr>
      <w:r w:rsidRPr="001D46FB">
        <w:rPr>
          <w:rFonts w:ascii="Times New Roman" w:hAnsi="Times New Roman" w:cs="Times New Roman"/>
          <w:sz w:val="24"/>
          <w:szCs w:val="24"/>
        </w:rPr>
        <w:t>It takes 24</w:t>
      </w:r>
      <w:r w:rsidR="00AB0449" w:rsidRPr="001D46FB">
        <w:rPr>
          <w:rFonts w:ascii="Times New Roman" w:hAnsi="Times New Roman" w:cs="Times New Roman"/>
          <w:sz w:val="24"/>
          <w:szCs w:val="24"/>
        </w:rPr>
        <w:t>-48</w:t>
      </w:r>
      <w:r w:rsidRPr="001D46FB">
        <w:rPr>
          <w:rFonts w:ascii="Times New Roman" w:hAnsi="Times New Roman" w:cs="Times New Roman"/>
          <w:sz w:val="24"/>
          <w:szCs w:val="24"/>
        </w:rPr>
        <w:t xml:space="preserve"> hours for the University Graduate School to process uploaded application materials. </w:t>
      </w:r>
      <w:r w:rsidR="00AD3F21" w:rsidRPr="001D46FB">
        <w:rPr>
          <w:rFonts w:ascii="Times New Roman" w:hAnsi="Times New Roman" w:cs="Times New Roman"/>
          <w:sz w:val="24"/>
          <w:szCs w:val="24"/>
        </w:rPr>
        <w:t xml:space="preserve">Applications with missing or incorrectly uploaded materials by the deadline </w:t>
      </w:r>
      <w:r w:rsidR="00AB0449" w:rsidRPr="001D46FB">
        <w:rPr>
          <w:rFonts w:ascii="Times New Roman" w:hAnsi="Times New Roman" w:cs="Times New Roman"/>
          <w:sz w:val="24"/>
          <w:szCs w:val="24"/>
        </w:rPr>
        <w:t xml:space="preserve">date and time </w:t>
      </w:r>
      <w:r w:rsidR="00AD3F21" w:rsidRPr="001D46FB">
        <w:rPr>
          <w:rFonts w:ascii="Times New Roman" w:hAnsi="Times New Roman" w:cs="Times New Roman"/>
          <w:sz w:val="24"/>
          <w:szCs w:val="24"/>
        </w:rPr>
        <w:t xml:space="preserve">will not be forwarded to the School of Social Work for consideration. </w:t>
      </w:r>
    </w:p>
    <w:p w14:paraId="60864B9C" w14:textId="4BB4948B" w:rsidR="002A5621" w:rsidRPr="001D46FB" w:rsidRDefault="002A5621" w:rsidP="002A5621">
      <w:pPr>
        <w:ind w:left="360"/>
        <w:jc w:val="center"/>
        <w:rPr>
          <w:rFonts w:ascii="Times New Roman" w:hAnsi="Times New Roman" w:cs="Times New Roman"/>
          <w:b/>
          <w:bCs/>
          <w:sz w:val="24"/>
          <w:szCs w:val="24"/>
        </w:rPr>
      </w:pPr>
      <w:r w:rsidRPr="001D46FB">
        <w:rPr>
          <w:rFonts w:ascii="Times New Roman" w:hAnsi="Times New Roman" w:cs="Times New Roman"/>
          <w:b/>
          <w:bCs/>
          <w:sz w:val="24"/>
          <w:szCs w:val="24"/>
        </w:rPr>
        <w:t>Application Materials Required by the School of Social Work:</w:t>
      </w:r>
    </w:p>
    <w:p w14:paraId="614898DA" w14:textId="77777777" w:rsidR="00FA6B31" w:rsidRDefault="002A5621" w:rsidP="00273241">
      <w:pPr>
        <w:pStyle w:val="ListParagraph"/>
        <w:numPr>
          <w:ilvl w:val="0"/>
          <w:numId w:val="7"/>
        </w:numPr>
        <w:spacing w:before="240"/>
        <w:rPr>
          <w:rFonts w:ascii="Times New Roman" w:hAnsi="Times New Roman" w:cs="Times New Roman"/>
          <w:sz w:val="24"/>
          <w:szCs w:val="24"/>
        </w:rPr>
      </w:pPr>
      <w:r w:rsidRPr="001D46FB">
        <w:rPr>
          <w:rFonts w:ascii="Times New Roman" w:hAnsi="Times New Roman" w:cs="Times New Roman"/>
          <w:b/>
          <w:bCs/>
          <w:sz w:val="24"/>
          <w:szCs w:val="24"/>
        </w:rPr>
        <w:t xml:space="preserve">An MSW Degree: </w:t>
      </w:r>
      <w:r w:rsidRPr="001D46FB">
        <w:rPr>
          <w:rFonts w:ascii="Times New Roman" w:hAnsi="Times New Roman" w:cs="Times New Roman"/>
          <w:sz w:val="24"/>
          <w:szCs w:val="24"/>
        </w:rPr>
        <w:t>You must have an MSW from a CSWE accredited program to be considered. Master degrees from other disciplines will not be considered for admission.</w:t>
      </w:r>
    </w:p>
    <w:p w14:paraId="5A5B79DA" w14:textId="77777777" w:rsidR="001D46FB" w:rsidRPr="001D46FB" w:rsidRDefault="001D46FB" w:rsidP="001D46FB">
      <w:pPr>
        <w:pStyle w:val="ListParagraph"/>
        <w:spacing w:before="240"/>
        <w:ind w:left="1080"/>
        <w:rPr>
          <w:rFonts w:ascii="Times New Roman" w:hAnsi="Times New Roman" w:cs="Times New Roman"/>
          <w:sz w:val="24"/>
          <w:szCs w:val="24"/>
        </w:rPr>
      </w:pPr>
    </w:p>
    <w:p w14:paraId="40FDB1E0" w14:textId="77777777" w:rsidR="00FA6B31" w:rsidRPr="001D46FB" w:rsidRDefault="002A5621" w:rsidP="00273241">
      <w:pPr>
        <w:pStyle w:val="ListParagraph"/>
        <w:numPr>
          <w:ilvl w:val="0"/>
          <w:numId w:val="7"/>
        </w:numPr>
        <w:spacing w:before="240"/>
        <w:rPr>
          <w:rFonts w:ascii="Times New Roman" w:hAnsi="Times New Roman" w:cs="Times New Roman"/>
          <w:sz w:val="24"/>
          <w:szCs w:val="24"/>
        </w:rPr>
      </w:pPr>
      <w:r w:rsidRPr="001D46FB">
        <w:rPr>
          <w:rFonts w:ascii="Times New Roman" w:hAnsi="Times New Roman" w:cs="Times New Roman"/>
          <w:b/>
          <w:bCs/>
          <w:sz w:val="24"/>
          <w:szCs w:val="24"/>
        </w:rPr>
        <w:t xml:space="preserve">3 Years of Post-MSW Experience: </w:t>
      </w:r>
    </w:p>
    <w:p w14:paraId="13BDB399" w14:textId="77777777" w:rsidR="00FA6B31" w:rsidRPr="001D46FB" w:rsidRDefault="002A5621" w:rsidP="00273241">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 xml:space="preserve">Please note that there are no exceptions to this requirement. </w:t>
      </w:r>
    </w:p>
    <w:p w14:paraId="3959BFCE" w14:textId="77777777" w:rsidR="00FA6B31" w:rsidRDefault="002A5621" w:rsidP="00273241">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To be considered as three years of post-MSW experience, applicants must have received their MSW degree in August, three full years prior to their first semester in the DSW program.</w:t>
      </w:r>
    </w:p>
    <w:p w14:paraId="0211482E" w14:textId="77777777" w:rsidR="001D46FB" w:rsidRPr="001D46FB" w:rsidRDefault="001D46FB" w:rsidP="001D46FB">
      <w:pPr>
        <w:pStyle w:val="ListParagraph"/>
        <w:spacing w:before="240"/>
        <w:ind w:left="1800"/>
        <w:rPr>
          <w:rFonts w:ascii="Times New Roman" w:hAnsi="Times New Roman" w:cs="Times New Roman"/>
          <w:sz w:val="24"/>
          <w:szCs w:val="24"/>
        </w:rPr>
      </w:pPr>
    </w:p>
    <w:p w14:paraId="72482D32" w14:textId="77777777" w:rsidR="00FA6B31" w:rsidRDefault="002A5621" w:rsidP="00273241">
      <w:pPr>
        <w:pStyle w:val="ListParagraph"/>
        <w:numPr>
          <w:ilvl w:val="0"/>
          <w:numId w:val="7"/>
        </w:numPr>
        <w:spacing w:before="240"/>
        <w:rPr>
          <w:rFonts w:ascii="Times New Roman" w:hAnsi="Times New Roman" w:cs="Times New Roman"/>
          <w:sz w:val="24"/>
          <w:szCs w:val="24"/>
        </w:rPr>
      </w:pPr>
      <w:r w:rsidRPr="001D46FB">
        <w:rPr>
          <w:rFonts w:ascii="Times New Roman" w:hAnsi="Times New Roman" w:cs="Times New Roman"/>
          <w:b/>
          <w:bCs/>
          <w:sz w:val="24"/>
          <w:szCs w:val="24"/>
        </w:rPr>
        <w:t>Current Social Work Placement:</w:t>
      </w:r>
      <w:r w:rsidRPr="001D46FB">
        <w:rPr>
          <w:rFonts w:ascii="Times New Roman" w:hAnsi="Times New Roman" w:cs="Times New Roman"/>
          <w:sz w:val="24"/>
          <w:szCs w:val="24"/>
        </w:rPr>
        <w:t xml:space="preserve"> You must have a paid or voluntary social work placement where you can apply assignments and your capstone project for the DSW.</w:t>
      </w:r>
    </w:p>
    <w:p w14:paraId="74678F80" w14:textId="77777777" w:rsidR="001D46FB" w:rsidRPr="001D46FB" w:rsidRDefault="001D46FB" w:rsidP="001D46FB">
      <w:pPr>
        <w:pStyle w:val="ListParagraph"/>
        <w:spacing w:before="240"/>
        <w:ind w:left="1080"/>
        <w:rPr>
          <w:rFonts w:ascii="Times New Roman" w:hAnsi="Times New Roman" w:cs="Times New Roman"/>
          <w:sz w:val="24"/>
          <w:szCs w:val="24"/>
        </w:rPr>
      </w:pPr>
    </w:p>
    <w:p w14:paraId="0F975107" w14:textId="77777777" w:rsidR="00273241" w:rsidRPr="001D46FB" w:rsidRDefault="00FA6B31" w:rsidP="001D46FB">
      <w:pPr>
        <w:pStyle w:val="ListParagraph"/>
        <w:numPr>
          <w:ilvl w:val="0"/>
          <w:numId w:val="7"/>
        </w:numPr>
        <w:spacing w:before="240"/>
        <w:rPr>
          <w:rFonts w:ascii="Times New Roman" w:hAnsi="Times New Roman" w:cs="Times New Roman"/>
          <w:b/>
          <w:bCs/>
          <w:sz w:val="24"/>
          <w:szCs w:val="24"/>
        </w:rPr>
      </w:pPr>
      <w:r w:rsidRPr="001D46FB">
        <w:rPr>
          <w:rFonts w:ascii="Times New Roman" w:hAnsi="Times New Roman" w:cs="Times New Roman"/>
          <w:b/>
          <w:bCs/>
          <w:sz w:val="24"/>
          <w:szCs w:val="24"/>
        </w:rPr>
        <w:t>Letters of Recommendation</w:t>
      </w:r>
    </w:p>
    <w:p w14:paraId="146BA712" w14:textId="77777777" w:rsidR="00273241" w:rsidRPr="001D46FB"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 xml:space="preserve">Three letters of recommendation are required for all applicants. </w:t>
      </w:r>
    </w:p>
    <w:p w14:paraId="48E90B95" w14:textId="77777777" w:rsidR="00273241" w:rsidRPr="001D46FB"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 xml:space="preserve">At least two of these letters should come from professional sources (preferably from social workers, but not necessarily). </w:t>
      </w:r>
    </w:p>
    <w:p w14:paraId="1B107D7F" w14:textId="77777777" w:rsidR="00273241" w:rsidRPr="001D46FB"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 xml:space="preserve">One may be an academic source (e.g. former professor or department head). </w:t>
      </w:r>
    </w:p>
    <w:p w14:paraId="402BF727" w14:textId="77777777" w:rsidR="00273241" w:rsidRPr="001D46FB"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 xml:space="preserve">Applicants may choose to have all three references come from professional sources if an academic reference is not available. </w:t>
      </w:r>
    </w:p>
    <w:p w14:paraId="4C9DC1D5" w14:textId="77777777" w:rsidR="00273241"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All references are due/uploaded by the deadline (March 1st at 11:59pm) for your application to be complete and considered.</w:t>
      </w:r>
    </w:p>
    <w:p w14:paraId="461918F3" w14:textId="77777777" w:rsidR="001D46FB" w:rsidRPr="001D46FB" w:rsidRDefault="001D46FB" w:rsidP="001D46FB">
      <w:pPr>
        <w:pStyle w:val="ListParagraph"/>
        <w:spacing w:before="240"/>
        <w:ind w:left="1800"/>
        <w:rPr>
          <w:rFonts w:ascii="Times New Roman" w:hAnsi="Times New Roman" w:cs="Times New Roman"/>
          <w:sz w:val="24"/>
          <w:szCs w:val="24"/>
        </w:rPr>
      </w:pPr>
    </w:p>
    <w:p w14:paraId="49574CFC" w14:textId="73F0E79F" w:rsidR="00273241" w:rsidRPr="001D46FB" w:rsidRDefault="00FA6B31" w:rsidP="001D46FB">
      <w:pPr>
        <w:pStyle w:val="ListParagraph"/>
        <w:numPr>
          <w:ilvl w:val="0"/>
          <w:numId w:val="7"/>
        </w:numPr>
        <w:spacing w:before="240"/>
        <w:rPr>
          <w:rFonts w:ascii="Times New Roman" w:hAnsi="Times New Roman" w:cs="Times New Roman"/>
          <w:b/>
          <w:bCs/>
          <w:sz w:val="24"/>
          <w:szCs w:val="24"/>
        </w:rPr>
      </w:pPr>
      <w:r w:rsidRPr="001D46FB">
        <w:rPr>
          <w:rFonts w:ascii="Times New Roman" w:hAnsi="Times New Roman" w:cs="Times New Roman"/>
          <w:b/>
          <w:bCs/>
          <w:sz w:val="24"/>
          <w:szCs w:val="24"/>
        </w:rPr>
        <w:t>Transcripts</w:t>
      </w:r>
      <w:r w:rsidR="00273241" w:rsidRPr="001D46FB">
        <w:rPr>
          <w:rFonts w:ascii="Times New Roman" w:hAnsi="Times New Roman" w:cs="Times New Roman"/>
          <w:b/>
          <w:bCs/>
          <w:sz w:val="24"/>
          <w:szCs w:val="24"/>
        </w:rPr>
        <w:t xml:space="preserve"> </w:t>
      </w:r>
    </w:p>
    <w:p w14:paraId="58825AE6" w14:textId="77777777" w:rsidR="00273241" w:rsidRPr="001D46FB"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For the application, only unofficial transcripts are required. It is not advised to request official transcripts from their institution at the time of applying to avoid delays in their transcripts being received, which may result in an incomplete application that will not be considered.</w:t>
      </w:r>
    </w:p>
    <w:p w14:paraId="118C5840" w14:textId="77777777" w:rsidR="00273241" w:rsidRPr="001D46FB"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 xml:space="preserve">Upload an unofficial transcript for any institution of higher education at which you have completed 15 or more credit hours. </w:t>
      </w:r>
    </w:p>
    <w:p w14:paraId="0FDC2C0D" w14:textId="77777777" w:rsidR="00273241" w:rsidRPr="001D46FB"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lastRenderedPageBreak/>
        <w:t xml:space="preserve">If you attended a community college where you completed 15 or more credit hours and later transferred to a different institution to complete your undergraduate degree, the graduate school requires that you also include unofficial transcripts from the community college. </w:t>
      </w:r>
    </w:p>
    <w:p w14:paraId="22057850" w14:textId="77777777" w:rsidR="00273241" w:rsidRDefault="00FA6B31" w:rsidP="001D46FB">
      <w:pPr>
        <w:pStyle w:val="ListParagraph"/>
        <w:numPr>
          <w:ilvl w:val="1"/>
          <w:numId w:val="7"/>
        </w:numPr>
        <w:spacing w:before="240"/>
        <w:rPr>
          <w:rFonts w:ascii="Times New Roman" w:hAnsi="Times New Roman" w:cs="Times New Roman"/>
          <w:sz w:val="24"/>
          <w:szCs w:val="24"/>
        </w:rPr>
      </w:pPr>
      <w:r w:rsidRPr="001D46FB">
        <w:rPr>
          <w:rFonts w:ascii="Times New Roman" w:hAnsi="Times New Roman" w:cs="Times New Roman"/>
          <w:sz w:val="24"/>
          <w:szCs w:val="24"/>
        </w:rPr>
        <w:t>All unofficial transcripts must be uploaded by the deadline (March 1st at 11:59pm) for your application to be complete and considered.</w:t>
      </w:r>
    </w:p>
    <w:p w14:paraId="1D380393" w14:textId="77777777" w:rsidR="00273241" w:rsidRDefault="00FA6B31" w:rsidP="00273241">
      <w:pPr>
        <w:pStyle w:val="ListParagraph"/>
        <w:numPr>
          <w:ilvl w:val="0"/>
          <w:numId w:val="7"/>
        </w:numPr>
        <w:spacing w:before="240"/>
        <w:rPr>
          <w:rFonts w:ascii="Times New Roman" w:hAnsi="Times New Roman" w:cs="Times New Roman"/>
          <w:sz w:val="24"/>
          <w:szCs w:val="24"/>
        </w:rPr>
      </w:pPr>
      <w:r w:rsidRPr="001D46FB">
        <w:rPr>
          <w:rFonts w:ascii="Times New Roman" w:hAnsi="Times New Roman" w:cs="Times New Roman"/>
          <w:b/>
          <w:bCs/>
          <w:sz w:val="24"/>
          <w:szCs w:val="24"/>
        </w:rPr>
        <w:t>Grade Point Average</w:t>
      </w:r>
      <w:r w:rsidR="00273241" w:rsidRPr="001D46FB">
        <w:rPr>
          <w:rFonts w:ascii="Times New Roman" w:hAnsi="Times New Roman" w:cs="Times New Roman"/>
          <w:b/>
          <w:bCs/>
          <w:sz w:val="24"/>
          <w:szCs w:val="24"/>
        </w:rPr>
        <w:t>:</w:t>
      </w:r>
      <w:r w:rsidR="00273241" w:rsidRPr="001D46FB">
        <w:rPr>
          <w:rFonts w:ascii="Times New Roman" w:hAnsi="Times New Roman" w:cs="Times New Roman"/>
          <w:sz w:val="24"/>
          <w:szCs w:val="24"/>
        </w:rPr>
        <w:t xml:space="preserve"> </w:t>
      </w:r>
      <w:r w:rsidRPr="001D46FB">
        <w:rPr>
          <w:rFonts w:ascii="Times New Roman" w:hAnsi="Times New Roman" w:cs="Times New Roman"/>
          <w:sz w:val="24"/>
          <w:szCs w:val="24"/>
        </w:rPr>
        <w:t>A grade-point average (GPA) of at least 3.0 on a 4.0 scale (overall) in your MSW program.</w:t>
      </w:r>
    </w:p>
    <w:p w14:paraId="7E8E09C3" w14:textId="77777777" w:rsidR="001D46FB" w:rsidRPr="001D46FB" w:rsidRDefault="001D46FB" w:rsidP="001D46FB">
      <w:pPr>
        <w:pStyle w:val="ListParagraph"/>
        <w:spacing w:before="240"/>
        <w:ind w:left="1080"/>
        <w:rPr>
          <w:rFonts w:ascii="Times New Roman" w:hAnsi="Times New Roman" w:cs="Times New Roman"/>
          <w:sz w:val="24"/>
          <w:szCs w:val="24"/>
        </w:rPr>
      </w:pPr>
    </w:p>
    <w:p w14:paraId="06B44EE8" w14:textId="242A54FA" w:rsidR="001D46FB" w:rsidRDefault="00FA6B31" w:rsidP="001D46FB">
      <w:pPr>
        <w:pStyle w:val="ListParagraph"/>
        <w:numPr>
          <w:ilvl w:val="0"/>
          <w:numId w:val="7"/>
        </w:numPr>
        <w:spacing w:beforeLines="240" w:before="576"/>
        <w:rPr>
          <w:rFonts w:ascii="Times New Roman" w:hAnsi="Times New Roman" w:cs="Times New Roman"/>
          <w:sz w:val="24"/>
          <w:szCs w:val="24"/>
        </w:rPr>
      </w:pPr>
      <w:r w:rsidRPr="001D46FB">
        <w:rPr>
          <w:rFonts w:ascii="Times New Roman" w:hAnsi="Times New Roman" w:cs="Times New Roman"/>
          <w:b/>
          <w:bCs/>
          <w:sz w:val="24"/>
          <w:szCs w:val="24"/>
        </w:rPr>
        <w:t>Resume/CV</w:t>
      </w:r>
      <w:r w:rsidR="00273241" w:rsidRPr="001D46FB">
        <w:rPr>
          <w:rFonts w:ascii="Times New Roman" w:hAnsi="Times New Roman" w:cs="Times New Roman"/>
          <w:b/>
          <w:bCs/>
          <w:sz w:val="24"/>
          <w:szCs w:val="24"/>
        </w:rPr>
        <w:t>:</w:t>
      </w:r>
      <w:r w:rsidR="00273241" w:rsidRPr="001D46FB">
        <w:rPr>
          <w:rFonts w:ascii="Times New Roman" w:hAnsi="Times New Roman" w:cs="Times New Roman"/>
          <w:sz w:val="24"/>
          <w:szCs w:val="24"/>
        </w:rPr>
        <w:t xml:space="preserve"> </w:t>
      </w:r>
      <w:r w:rsidRPr="001D46FB">
        <w:rPr>
          <w:rFonts w:ascii="Times New Roman" w:hAnsi="Times New Roman" w:cs="Times New Roman"/>
          <w:sz w:val="24"/>
          <w:szCs w:val="24"/>
        </w:rPr>
        <w:t>A resume is required for the DSW application. Applicants who are currently working in academic settings may submit an academic CV in place of a traditional business resume.</w:t>
      </w:r>
    </w:p>
    <w:p w14:paraId="41DB739D" w14:textId="77777777" w:rsidR="001D46FB" w:rsidRPr="001D46FB" w:rsidRDefault="001D46FB" w:rsidP="001D46FB">
      <w:pPr>
        <w:pStyle w:val="ListParagraph"/>
        <w:spacing w:beforeLines="240" w:before="576"/>
        <w:ind w:left="1080"/>
        <w:rPr>
          <w:rFonts w:ascii="Times New Roman" w:hAnsi="Times New Roman" w:cs="Times New Roman"/>
          <w:sz w:val="24"/>
          <w:szCs w:val="24"/>
        </w:rPr>
      </w:pPr>
    </w:p>
    <w:p w14:paraId="10BCFCF4" w14:textId="38FDE4B5" w:rsidR="00273241" w:rsidRPr="001D46FB" w:rsidRDefault="00FA6B31" w:rsidP="001D46FB">
      <w:pPr>
        <w:pStyle w:val="ListParagraph"/>
        <w:numPr>
          <w:ilvl w:val="0"/>
          <w:numId w:val="7"/>
        </w:numPr>
        <w:spacing w:beforeLines="240" w:before="576"/>
        <w:rPr>
          <w:rFonts w:ascii="Times New Roman" w:hAnsi="Times New Roman" w:cs="Times New Roman"/>
          <w:sz w:val="24"/>
          <w:szCs w:val="24"/>
        </w:rPr>
      </w:pPr>
      <w:r w:rsidRPr="001D46FB">
        <w:rPr>
          <w:rFonts w:ascii="Times New Roman" w:hAnsi="Times New Roman" w:cs="Times New Roman"/>
          <w:b/>
          <w:bCs/>
          <w:sz w:val="24"/>
          <w:szCs w:val="24"/>
        </w:rPr>
        <w:t>Statement of Purpose</w:t>
      </w:r>
      <w:r w:rsidR="00273241" w:rsidRPr="001D46FB">
        <w:rPr>
          <w:rFonts w:ascii="Times New Roman" w:hAnsi="Times New Roman" w:cs="Times New Roman"/>
          <w:b/>
          <w:bCs/>
          <w:sz w:val="24"/>
          <w:szCs w:val="24"/>
        </w:rPr>
        <w:t>:</w:t>
      </w:r>
      <w:r w:rsidR="00273241" w:rsidRPr="001D46FB">
        <w:rPr>
          <w:rFonts w:ascii="Times New Roman" w:hAnsi="Times New Roman" w:cs="Times New Roman"/>
          <w:sz w:val="24"/>
          <w:szCs w:val="24"/>
        </w:rPr>
        <w:t xml:space="preserve"> </w:t>
      </w:r>
      <w:r w:rsidR="001D46FB">
        <w:rPr>
          <w:rFonts w:ascii="Times New Roman" w:hAnsi="Times New Roman" w:cs="Times New Roman"/>
          <w:sz w:val="24"/>
          <w:szCs w:val="24"/>
        </w:rPr>
        <w:t xml:space="preserve">Follow the </w:t>
      </w:r>
      <w:r w:rsidRPr="00032C9C">
        <w:rPr>
          <w:rFonts w:ascii="Times New Roman" w:hAnsi="Times New Roman" w:cs="Times New Roman"/>
          <w:sz w:val="24"/>
          <w:szCs w:val="24"/>
        </w:rPr>
        <w:t>Instructions for the DSW State</w:t>
      </w:r>
      <w:r w:rsidRPr="00032C9C">
        <w:rPr>
          <w:rFonts w:ascii="Times New Roman" w:hAnsi="Times New Roman" w:cs="Times New Roman"/>
          <w:sz w:val="24"/>
          <w:szCs w:val="24"/>
        </w:rPr>
        <w:t>m</w:t>
      </w:r>
      <w:r w:rsidRPr="00032C9C">
        <w:rPr>
          <w:rFonts w:ascii="Times New Roman" w:hAnsi="Times New Roman" w:cs="Times New Roman"/>
          <w:sz w:val="24"/>
          <w:szCs w:val="24"/>
        </w:rPr>
        <w:t>ent of Purpose</w:t>
      </w:r>
      <w:r w:rsidRPr="001D46FB">
        <w:rPr>
          <w:rFonts w:ascii="Times New Roman" w:hAnsi="Times New Roman" w:cs="Times New Roman"/>
          <w:sz w:val="24"/>
          <w:szCs w:val="24"/>
        </w:rPr>
        <w:t xml:space="preserve"> </w:t>
      </w:r>
      <w:r w:rsidR="00032C9C">
        <w:rPr>
          <w:rFonts w:ascii="Times New Roman" w:hAnsi="Times New Roman" w:cs="Times New Roman"/>
          <w:sz w:val="24"/>
          <w:szCs w:val="24"/>
        </w:rPr>
        <w:t>(see below).</w:t>
      </w:r>
    </w:p>
    <w:p w14:paraId="5862C3F4" w14:textId="77777777" w:rsidR="001D46FB" w:rsidRPr="001D46FB" w:rsidRDefault="001D46FB" w:rsidP="001D46FB">
      <w:pPr>
        <w:pStyle w:val="ListParagraph"/>
        <w:spacing w:beforeLines="240" w:before="576"/>
        <w:ind w:left="1080"/>
        <w:rPr>
          <w:rFonts w:ascii="Times New Roman" w:hAnsi="Times New Roman" w:cs="Times New Roman"/>
          <w:sz w:val="24"/>
          <w:szCs w:val="24"/>
        </w:rPr>
      </w:pPr>
    </w:p>
    <w:p w14:paraId="7F2B2374" w14:textId="2BB456A3" w:rsidR="001D46FB" w:rsidRDefault="001D46FB" w:rsidP="001D46FB">
      <w:pPr>
        <w:pStyle w:val="ListParagraph"/>
        <w:numPr>
          <w:ilvl w:val="0"/>
          <w:numId w:val="7"/>
        </w:numPr>
        <w:spacing w:beforeLines="240" w:before="576"/>
        <w:rPr>
          <w:rFonts w:ascii="Times New Roman" w:hAnsi="Times New Roman" w:cs="Times New Roman"/>
          <w:sz w:val="24"/>
          <w:szCs w:val="24"/>
        </w:rPr>
      </w:pPr>
      <w:r w:rsidRPr="001D46FB">
        <w:rPr>
          <w:rFonts w:ascii="Times New Roman" w:hAnsi="Times New Roman" w:cs="Times New Roman"/>
          <w:b/>
          <w:bCs/>
          <w:sz w:val="24"/>
          <w:szCs w:val="24"/>
        </w:rPr>
        <w:t>Potential Interview:</w:t>
      </w:r>
      <w:r w:rsidRPr="001D46FB">
        <w:rPr>
          <w:rFonts w:ascii="Times New Roman" w:hAnsi="Times New Roman" w:cs="Times New Roman"/>
          <w:sz w:val="24"/>
          <w:szCs w:val="24"/>
        </w:rPr>
        <w:t xml:space="preserve"> Applicants may be asked to have a phone interview with a member of the DSW program committee.</w:t>
      </w:r>
    </w:p>
    <w:p w14:paraId="7FAB710E" w14:textId="77777777" w:rsidR="001D46FB" w:rsidRPr="001D46FB" w:rsidRDefault="001D46FB" w:rsidP="001D46FB">
      <w:pPr>
        <w:pStyle w:val="ListParagraph"/>
        <w:rPr>
          <w:rFonts w:ascii="Times New Roman" w:hAnsi="Times New Roman" w:cs="Times New Roman"/>
          <w:sz w:val="24"/>
          <w:szCs w:val="24"/>
        </w:rPr>
      </w:pPr>
    </w:p>
    <w:p w14:paraId="701E4D70" w14:textId="77777777" w:rsidR="001D46FB" w:rsidRPr="001D46FB" w:rsidRDefault="001D46FB" w:rsidP="001D46FB">
      <w:pPr>
        <w:pStyle w:val="ListParagraph"/>
        <w:numPr>
          <w:ilvl w:val="0"/>
          <w:numId w:val="7"/>
        </w:numPr>
        <w:spacing w:beforeLines="240" w:before="576"/>
        <w:rPr>
          <w:rFonts w:ascii="Times New Roman" w:hAnsi="Times New Roman" w:cs="Times New Roman"/>
          <w:b/>
          <w:bCs/>
          <w:sz w:val="24"/>
          <w:szCs w:val="24"/>
        </w:rPr>
      </w:pPr>
      <w:hyperlink r:id="rId7" w:history="1">
        <w:r w:rsidRPr="001D46FB">
          <w:rPr>
            <w:rStyle w:val="Hyperlink"/>
            <w:rFonts w:ascii="Times New Roman" w:hAnsi="Times New Roman" w:cs="Times New Roman"/>
            <w:b/>
            <w:bCs/>
            <w:sz w:val="24"/>
            <w:szCs w:val="24"/>
          </w:rPr>
          <w:t>Application Materials Required by the University Graduate School (UGS</w:t>
        </w:r>
      </w:hyperlink>
      <w:r w:rsidRPr="001D46FB">
        <w:rPr>
          <w:rFonts w:ascii="Times New Roman" w:hAnsi="Times New Roman" w:cs="Times New Roman"/>
          <w:b/>
          <w:bCs/>
          <w:sz w:val="24"/>
          <w:szCs w:val="24"/>
        </w:rPr>
        <w:t>):</w:t>
      </w:r>
    </w:p>
    <w:p w14:paraId="558DC0FD" w14:textId="77777777" w:rsidR="001D46FB" w:rsidRPr="001D46FB" w:rsidRDefault="001D46FB" w:rsidP="001D46FB">
      <w:pPr>
        <w:pStyle w:val="ListParagraph"/>
        <w:numPr>
          <w:ilvl w:val="1"/>
          <w:numId w:val="7"/>
        </w:numPr>
        <w:spacing w:beforeLines="240" w:before="576"/>
        <w:rPr>
          <w:rFonts w:ascii="Times New Roman" w:hAnsi="Times New Roman" w:cs="Times New Roman"/>
          <w:sz w:val="24"/>
          <w:szCs w:val="24"/>
        </w:rPr>
      </w:pPr>
      <w:r w:rsidRPr="001D46FB">
        <w:rPr>
          <w:rFonts w:ascii="Times New Roman" w:hAnsi="Times New Roman" w:cs="Times New Roman"/>
          <w:sz w:val="24"/>
          <w:szCs w:val="24"/>
        </w:rPr>
        <w:t>Application Fee</w:t>
      </w:r>
    </w:p>
    <w:p w14:paraId="3A319B21" w14:textId="77777777" w:rsidR="001D46FB" w:rsidRPr="001D46FB" w:rsidRDefault="001D46FB" w:rsidP="001D46FB">
      <w:pPr>
        <w:pStyle w:val="ListParagraph"/>
        <w:numPr>
          <w:ilvl w:val="1"/>
          <w:numId w:val="7"/>
        </w:numPr>
        <w:spacing w:beforeLines="240" w:before="576"/>
        <w:rPr>
          <w:rFonts w:ascii="Times New Roman" w:hAnsi="Times New Roman" w:cs="Times New Roman"/>
          <w:sz w:val="24"/>
          <w:szCs w:val="24"/>
        </w:rPr>
      </w:pPr>
      <w:r w:rsidRPr="001D46FB">
        <w:rPr>
          <w:rFonts w:ascii="Times New Roman" w:hAnsi="Times New Roman" w:cs="Times New Roman"/>
          <w:sz w:val="24"/>
          <w:szCs w:val="24"/>
        </w:rPr>
        <w:t>Graduate School Application plus fee ($65 U.S Residents &amp; $80 International Students).</w:t>
      </w:r>
    </w:p>
    <w:p w14:paraId="1C190613" w14:textId="77777777" w:rsidR="001D46FB" w:rsidRDefault="001D46FB" w:rsidP="001D46FB">
      <w:pPr>
        <w:pStyle w:val="ListParagraph"/>
        <w:numPr>
          <w:ilvl w:val="1"/>
          <w:numId w:val="7"/>
        </w:numPr>
        <w:spacing w:beforeLines="240" w:before="576"/>
        <w:rPr>
          <w:rFonts w:ascii="Times New Roman" w:hAnsi="Times New Roman" w:cs="Times New Roman"/>
          <w:sz w:val="24"/>
          <w:szCs w:val="24"/>
        </w:rPr>
      </w:pPr>
      <w:r w:rsidRPr="001D46FB">
        <w:rPr>
          <w:rFonts w:ascii="Times New Roman" w:hAnsi="Times New Roman" w:cs="Times New Roman"/>
          <w:sz w:val="24"/>
          <w:szCs w:val="24"/>
        </w:rPr>
        <w:t xml:space="preserve">Some applicants may be eligible for a waiver of the application fee. Information about waivers can be found here. </w:t>
      </w:r>
    </w:p>
    <w:p w14:paraId="38F316C9" w14:textId="77777777" w:rsidR="001D46FB" w:rsidRPr="001D46FB" w:rsidRDefault="001D46FB" w:rsidP="001D46FB">
      <w:pPr>
        <w:pStyle w:val="ListParagraph"/>
        <w:spacing w:beforeLines="240" w:before="576"/>
        <w:ind w:left="1800"/>
        <w:rPr>
          <w:rFonts w:ascii="Times New Roman" w:hAnsi="Times New Roman" w:cs="Times New Roman"/>
          <w:sz w:val="24"/>
          <w:szCs w:val="24"/>
        </w:rPr>
      </w:pPr>
    </w:p>
    <w:p w14:paraId="36BCCB28" w14:textId="03CA7E59" w:rsidR="00273241" w:rsidRDefault="00273241" w:rsidP="001D46FB">
      <w:pPr>
        <w:pStyle w:val="ListParagraph"/>
        <w:numPr>
          <w:ilvl w:val="0"/>
          <w:numId w:val="7"/>
        </w:numPr>
        <w:spacing w:beforeLines="240" w:before="576"/>
        <w:rPr>
          <w:rFonts w:ascii="Times New Roman" w:hAnsi="Times New Roman" w:cs="Times New Roman"/>
          <w:sz w:val="24"/>
          <w:szCs w:val="24"/>
        </w:rPr>
      </w:pPr>
      <w:r w:rsidRPr="001D46FB">
        <w:rPr>
          <w:rFonts w:ascii="Times New Roman" w:hAnsi="Times New Roman" w:cs="Times New Roman"/>
          <w:sz w:val="24"/>
          <w:szCs w:val="24"/>
        </w:rPr>
        <w:t>What is NOT Required: A GRE Score; A writing sample separate from the Statement of Purpose.</w:t>
      </w:r>
    </w:p>
    <w:p w14:paraId="4FA3A345" w14:textId="77777777" w:rsidR="00854A6E" w:rsidRDefault="00854A6E" w:rsidP="00854A6E">
      <w:pPr>
        <w:pStyle w:val="ListParagraph"/>
        <w:spacing w:beforeLines="240" w:before="576"/>
        <w:ind w:left="1080"/>
        <w:rPr>
          <w:rFonts w:ascii="Times New Roman" w:hAnsi="Times New Roman" w:cs="Times New Roman"/>
          <w:sz w:val="24"/>
          <w:szCs w:val="24"/>
        </w:rPr>
      </w:pPr>
    </w:p>
    <w:p w14:paraId="3A501DAB" w14:textId="4FF28631" w:rsidR="00854A6E" w:rsidRPr="00854A6E" w:rsidRDefault="00854A6E" w:rsidP="00854A6E">
      <w:pPr>
        <w:pStyle w:val="ListParagraph"/>
        <w:numPr>
          <w:ilvl w:val="0"/>
          <w:numId w:val="7"/>
        </w:numPr>
        <w:spacing w:beforeLines="240" w:before="576"/>
        <w:rPr>
          <w:rFonts w:ascii="Times New Roman" w:hAnsi="Times New Roman" w:cs="Times New Roman"/>
          <w:sz w:val="24"/>
          <w:szCs w:val="24"/>
        </w:rPr>
      </w:pPr>
      <w:r w:rsidRPr="00854A6E">
        <w:rPr>
          <w:rFonts w:ascii="Times New Roman" w:hAnsi="Times New Roman" w:cs="Times New Roman"/>
          <w:sz w:val="24"/>
          <w:szCs w:val="24"/>
        </w:rPr>
        <w:t>Note that as a primarily online educational program, the DSW Program is unable to accept international applicants.</w:t>
      </w:r>
    </w:p>
    <w:p w14:paraId="3746CD13" w14:textId="64FD538A" w:rsidR="00273241" w:rsidRPr="001D46FB" w:rsidRDefault="00273241" w:rsidP="001D46FB">
      <w:pPr>
        <w:spacing w:before="240"/>
        <w:jc w:val="center"/>
        <w:rPr>
          <w:rFonts w:ascii="Times New Roman" w:hAnsi="Times New Roman" w:cs="Times New Roman"/>
          <w:b/>
          <w:bCs/>
          <w:sz w:val="24"/>
          <w:szCs w:val="24"/>
        </w:rPr>
      </w:pPr>
      <w:r w:rsidRPr="001D46FB">
        <w:rPr>
          <w:rFonts w:ascii="Times New Roman" w:hAnsi="Times New Roman" w:cs="Times New Roman"/>
          <w:b/>
          <w:bCs/>
          <w:sz w:val="24"/>
          <w:szCs w:val="24"/>
        </w:rPr>
        <w:t>Tips for Success</w:t>
      </w:r>
    </w:p>
    <w:p w14:paraId="6D36F053" w14:textId="7FBFF20C" w:rsidR="00273241" w:rsidRPr="00854A6E" w:rsidRDefault="00273241" w:rsidP="00854A6E">
      <w:pPr>
        <w:pStyle w:val="ListParagraph"/>
        <w:numPr>
          <w:ilvl w:val="0"/>
          <w:numId w:val="8"/>
        </w:numPr>
        <w:spacing w:before="240" w:after="240"/>
        <w:rPr>
          <w:rFonts w:ascii="Times New Roman" w:hAnsi="Times New Roman" w:cs="Times New Roman"/>
          <w:sz w:val="24"/>
          <w:szCs w:val="24"/>
        </w:rPr>
      </w:pPr>
      <w:r w:rsidRPr="00854A6E">
        <w:rPr>
          <w:rFonts w:ascii="Times New Roman" w:hAnsi="Times New Roman" w:cs="Times New Roman"/>
          <w:sz w:val="24"/>
          <w:szCs w:val="24"/>
        </w:rPr>
        <w:t xml:space="preserve">Read </w:t>
      </w:r>
      <w:r w:rsidR="00854A6E" w:rsidRPr="00854A6E">
        <w:rPr>
          <w:rFonts w:ascii="Times New Roman" w:hAnsi="Times New Roman" w:cs="Times New Roman"/>
          <w:sz w:val="24"/>
          <w:szCs w:val="24"/>
        </w:rPr>
        <w:t xml:space="preserve">and follow </w:t>
      </w:r>
      <w:r w:rsidRPr="00854A6E">
        <w:rPr>
          <w:rFonts w:ascii="Times New Roman" w:hAnsi="Times New Roman" w:cs="Times New Roman"/>
          <w:sz w:val="24"/>
          <w:szCs w:val="24"/>
        </w:rPr>
        <w:t xml:space="preserve">all of the instructions! Some applicants are not considered because they didn’t follow instructions. </w:t>
      </w:r>
    </w:p>
    <w:p w14:paraId="16E9CC70" w14:textId="36F3181D" w:rsidR="001D46FB" w:rsidRPr="00854A6E" w:rsidRDefault="00273241" w:rsidP="00854A6E">
      <w:pPr>
        <w:pStyle w:val="ListParagraph"/>
        <w:numPr>
          <w:ilvl w:val="0"/>
          <w:numId w:val="8"/>
        </w:numPr>
        <w:spacing w:before="240" w:after="240"/>
        <w:rPr>
          <w:rFonts w:ascii="Times New Roman" w:hAnsi="Times New Roman" w:cs="Times New Roman"/>
          <w:sz w:val="24"/>
          <w:szCs w:val="24"/>
        </w:rPr>
      </w:pPr>
      <w:r w:rsidRPr="00854A6E">
        <w:rPr>
          <w:rFonts w:ascii="Times New Roman" w:hAnsi="Times New Roman" w:cs="Times New Roman"/>
          <w:sz w:val="24"/>
          <w:szCs w:val="24"/>
        </w:rPr>
        <w:t xml:space="preserve">Write a Statement of Purpose that is engaging, stands out, and meets the requirements! </w:t>
      </w:r>
    </w:p>
    <w:p w14:paraId="168D345D" w14:textId="77777777" w:rsidR="00273241" w:rsidRPr="00854A6E" w:rsidRDefault="00273241" w:rsidP="00854A6E">
      <w:pPr>
        <w:pStyle w:val="ListParagraph"/>
        <w:numPr>
          <w:ilvl w:val="0"/>
          <w:numId w:val="8"/>
        </w:numPr>
        <w:spacing w:before="240" w:after="240"/>
        <w:rPr>
          <w:rFonts w:ascii="Times New Roman" w:hAnsi="Times New Roman" w:cs="Times New Roman"/>
          <w:sz w:val="24"/>
          <w:szCs w:val="24"/>
        </w:rPr>
      </w:pPr>
      <w:r w:rsidRPr="00854A6E">
        <w:rPr>
          <w:rFonts w:ascii="Times New Roman" w:hAnsi="Times New Roman" w:cs="Times New Roman"/>
          <w:sz w:val="24"/>
          <w:szCs w:val="24"/>
        </w:rPr>
        <w:t>Do not wait until the day of the deadline to submit. If technical or other delays cause your materials to have a timestamp that is later than the March 1</w:t>
      </w:r>
      <w:r w:rsidRPr="00854A6E">
        <w:rPr>
          <w:rFonts w:ascii="Times New Roman" w:hAnsi="Times New Roman" w:cs="Times New Roman"/>
          <w:sz w:val="24"/>
          <w:szCs w:val="24"/>
          <w:vertAlign w:val="superscript"/>
        </w:rPr>
        <w:t>st</w:t>
      </w:r>
      <w:r w:rsidRPr="00854A6E">
        <w:rPr>
          <w:rFonts w:ascii="Times New Roman" w:hAnsi="Times New Roman" w:cs="Times New Roman"/>
          <w:sz w:val="24"/>
          <w:szCs w:val="24"/>
        </w:rPr>
        <w:t xml:space="preserve">, 11:59pm deadline, your application will not be considered. </w:t>
      </w:r>
    </w:p>
    <w:p w14:paraId="421E95F2" w14:textId="77777777" w:rsidR="00273241" w:rsidRPr="00854A6E" w:rsidRDefault="00273241" w:rsidP="00854A6E">
      <w:pPr>
        <w:pStyle w:val="ListParagraph"/>
        <w:numPr>
          <w:ilvl w:val="0"/>
          <w:numId w:val="8"/>
        </w:numPr>
        <w:spacing w:before="240" w:after="240"/>
        <w:rPr>
          <w:rFonts w:ascii="Times New Roman" w:hAnsi="Times New Roman" w:cs="Times New Roman"/>
          <w:sz w:val="24"/>
          <w:szCs w:val="24"/>
        </w:rPr>
      </w:pPr>
      <w:r w:rsidRPr="00854A6E">
        <w:rPr>
          <w:rFonts w:ascii="Times New Roman" w:hAnsi="Times New Roman" w:cs="Times New Roman"/>
          <w:sz w:val="24"/>
          <w:szCs w:val="24"/>
        </w:rPr>
        <w:t>Contact your references early. References receive a link for their recommendation letter. Check to make sure they received it.</w:t>
      </w:r>
    </w:p>
    <w:p w14:paraId="3A719304" w14:textId="77777777" w:rsidR="001D46FB" w:rsidRPr="00854A6E" w:rsidRDefault="00273241" w:rsidP="00854A6E">
      <w:pPr>
        <w:pStyle w:val="ListParagraph"/>
        <w:numPr>
          <w:ilvl w:val="0"/>
          <w:numId w:val="8"/>
        </w:numPr>
        <w:spacing w:beforeLines="240" w:before="576" w:after="240"/>
        <w:rPr>
          <w:rFonts w:ascii="Times New Roman" w:hAnsi="Times New Roman" w:cs="Times New Roman"/>
          <w:sz w:val="24"/>
          <w:szCs w:val="24"/>
        </w:rPr>
      </w:pPr>
      <w:r w:rsidRPr="00854A6E">
        <w:rPr>
          <w:rFonts w:ascii="Times New Roman" w:hAnsi="Times New Roman" w:cs="Times New Roman"/>
          <w:sz w:val="24"/>
          <w:szCs w:val="24"/>
        </w:rPr>
        <w:t xml:space="preserve">It is your responsibility to make sure that your application is complete. </w:t>
      </w:r>
      <w:r w:rsidR="001D46FB" w:rsidRPr="00854A6E">
        <w:rPr>
          <w:rFonts w:ascii="Times New Roman" w:hAnsi="Times New Roman" w:cs="Times New Roman"/>
          <w:sz w:val="24"/>
          <w:szCs w:val="24"/>
        </w:rPr>
        <w:t xml:space="preserve"> </w:t>
      </w:r>
      <w:r w:rsidRPr="00854A6E">
        <w:rPr>
          <w:rFonts w:ascii="Times New Roman" w:hAnsi="Times New Roman" w:cs="Times New Roman"/>
          <w:sz w:val="24"/>
          <w:szCs w:val="24"/>
        </w:rPr>
        <w:t xml:space="preserve">Monitor the completion status of your application. The School of Social Work does not contact applicants to remind them to upload documents or that the application is completed incorrectly. </w:t>
      </w:r>
    </w:p>
    <w:p w14:paraId="5CC6AEBF" w14:textId="77777777" w:rsidR="001D46FB" w:rsidRPr="00854A6E" w:rsidRDefault="00273241" w:rsidP="00854A6E">
      <w:pPr>
        <w:pStyle w:val="ListParagraph"/>
        <w:numPr>
          <w:ilvl w:val="0"/>
          <w:numId w:val="8"/>
        </w:numPr>
        <w:spacing w:beforeLines="240" w:before="576" w:after="240"/>
        <w:rPr>
          <w:rFonts w:ascii="Times New Roman" w:hAnsi="Times New Roman" w:cs="Times New Roman"/>
          <w:sz w:val="24"/>
          <w:szCs w:val="24"/>
        </w:rPr>
      </w:pPr>
      <w:r w:rsidRPr="00854A6E">
        <w:rPr>
          <w:rFonts w:ascii="Times New Roman" w:hAnsi="Times New Roman" w:cs="Times New Roman"/>
          <w:sz w:val="24"/>
          <w:szCs w:val="24"/>
        </w:rPr>
        <w:t xml:space="preserve">Make sure that all of your materials are uploaded and labeled properly. </w:t>
      </w:r>
    </w:p>
    <w:p w14:paraId="0EAC4646" w14:textId="74397EE9" w:rsidR="009C0AE2" w:rsidRDefault="00273241" w:rsidP="00854A6E">
      <w:pPr>
        <w:pStyle w:val="ListParagraph"/>
        <w:numPr>
          <w:ilvl w:val="0"/>
          <w:numId w:val="8"/>
        </w:numPr>
        <w:spacing w:beforeLines="240" w:before="576" w:after="240"/>
        <w:rPr>
          <w:rFonts w:ascii="Times New Roman" w:hAnsi="Times New Roman" w:cs="Times New Roman"/>
          <w:sz w:val="24"/>
          <w:szCs w:val="24"/>
        </w:rPr>
      </w:pPr>
      <w:r w:rsidRPr="00854A6E">
        <w:rPr>
          <w:rFonts w:ascii="Times New Roman" w:hAnsi="Times New Roman" w:cs="Times New Roman"/>
          <w:sz w:val="24"/>
          <w:szCs w:val="24"/>
        </w:rPr>
        <w:t>If something does not seem correct about your application, make sure you contact the Graduate School or the School of Social Work.</w:t>
      </w:r>
      <w:bookmarkEnd w:id="0"/>
    </w:p>
    <w:p w14:paraId="3AF11F5F" w14:textId="77777777" w:rsidR="00032C9C" w:rsidRDefault="00032C9C" w:rsidP="00032C9C">
      <w:pPr>
        <w:jc w:val="center"/>
        <w:rPr>
          <w:rFonts w:ascii="Bookman Old Style" w:hAnsi="Bookman Old Style"/>
          <w:b/>
          <w:sz w:val="24"/>
          <w:szCs w:val="24"/>
        </w:rPr>
      </w:pPr>
    </w:p>
    <w:p w14:paraId="2E368DA0" w14:textId="3C022FD0" w:rsidR="00032C9C" w:rsidRPr="00EE6B87" w:rsidRDefault="00032C9C" w:rsidP="00032C9C">
      <w:pPr>
        <w:jc w:val="center"/>
        <w:rPr>
          <w:rFonts w:ascii="Times New Roman" w:hAnsi="Times New Roman" w:cs="Times New Roman"/>
          <w:b/>
          <w:sz w:val="24"/>
          <w:szCs w:val="24"/>
        </w:rPr>
      </w:pPr>
      <w:r w:rsidRPr="00EE6B87">
        <w:rPr>
          <w:rFonts w:ascii="Times New Roman" w:hAnsi="Times New Roman" w:cs="Times New Roman"/>
          <w:b/>
          <w:sz w:val="24"/>
          <w:szCs w:val="24"/>
        </w:rPr>
        <w:lastRenderedPageBreak/>
        <w:t>University of Alabama School of Social Work</w:t>
      </w:r>
    </w:p>
    <w:p w14:paraId="7DE403AB" w14:textId="77777777" w:rsidR="00032C9C" w:rsidRPr="00EE6B87" w:rsidRDefault="00032C9C" w:rsidP="00032C9C">
      <w:pPr>
        <w:jc w:val="center"/>
        <w:rPr>
          <w:rFonts w:ascii="Times New Roman" w:hAnsi="Times New Roman" w:cs="Times New Roman"/>
          <w:b/>
          <w:sz w:val="24"/>
          <w:szCs w:val="24"/>
        </w:rPr>
      </w:pPr>
      <w:r w:rsidRPr="00EE6B87">
        <w:rPr>
          <w:rFonts w:ascii="Times New Roman" w:hAnsi="Times New Roman" w:cs="Times New Roman"/>
          <w:b/>
          <w:sz w:val="24"/>
          <w:szCs w:val="24"/>
        </w:rPr>
        <w:t>DSW Program | The Statement of Purpose Instructions</w:t>
      </w:r>
    </w:p>
    <w:p w14:paraId="2F6DC171" w14:textId="77777777" w:rsidR="00032C9C" w:rsidRPr="00EE6B87" w:rsidRDefault="00032C9C" w:rsidP="00032C9C">
      <w:pPr>
        <w:rPr>
          <w:rFonts w:ascii="Times New Roman" w:hAnsi="Times New Roman" w:cs="Times New Roman"/>
          <w:sz w:val="24"/>
          <w:szCs w:val="24"/>
        </w:rPr>
      </w:pPr>
      <w:r w:rsidRPr="00EE6B87">
        <w:rPr>
          <w:rFonts w:ascii="Times New Roman" w:hAnsi="Times New Roman" w:cs="Times New Roman"/>
          <w:sz w:val="24"/>
          <w:szCs w:val="24"/>
        </w:rPr>
        <w:t>The Statement of Purpose should provide a detailed and edited essay that addresses the following points:</w:t>
      </w:r>
    </w:p>
    <w:p w14:paraId="20A2CB84" w14:textId="77777777" w:rsidR="00032C9C" w:rsidRPr="00EE6B87" w:rsidRDefault="00032C9C" w:rsidP="00032C9C">
      <w:pPr>
        <w:pStyle w:val="ListParagraph"/>
        <w:numPr>
          <w:ilvl w:val="0"/>
          <w:numId w:val="9"/>
        </w:numPr>
        <w:rPr>
          <w:rFonts w:ascii="Times New Roman" w:hAnsi="Times New Roman" w:cs="Times New Roman"/>
          <w:sz w:val="24"/>
          <w:szCs w:val="24"/>
        </w:rPr>
      </w:pPr>
      <w:r w:rsidRPr="00EE6B87">
        <w:rPr>
          <w:rFonts w:ascii="Times New Roman" w:hAnsi="Times New Roman" w:cs="Times New Roman"/>
          <w:sz w:val="24"/>
          <w:szCs w:val="24"/>
        </w:rPr>
        <w:t>A summary of your social work experience and area of social work interest or specialization.</w:t>
      </w:r>
    </w:p>
    <w:p w14:paraId="20665B06" w14:textId="77777777" w:rsidR="00032C9C" w:rsidRPr="00EE6B87" w:rsidRDefault="00032C9C" w:rsidP="00032C9C">
      <w:pPr>
        <w:pStyle w:val="ListParagraph"/>
        <w:numPr>
          <w:ilvl w:val="0"/>
          <w:numId w:val="9"/>
        </w:numPr>
        <w:rPr>
          <w:rFonts w:ascii="Times New Roman" w:hAnsi="Times New Roman" w:cs="Times New Roman"/>
          <w:sz w:val="24"/>
          <w:szCs w:val="24"/>
        </w:rPr>
      </w:pPr>
      <w:r w:rsidRPr="00EE6B87">
        <w:rPr>
          <w:rFonts w:ascii="Times New Roman" w:hAnsi="Times New Roman" w:cs="Times New Roman"/>
          <w:sz w:val="24"/>
          <w:szCs w:val="24"/>
        </w:rPr>
        <w:t xml:space="preserve">A summary of why you are interested in pursuing the DSW degree, including a description of how you believe that the degree will make an impact on your career, as well as the impact that the degree may make on your area of practice. You should also indicate whether they are interested in the </w:t>
      </w:r>
      <w:r w:rsidRPr="00EE6B87">
        <w:rPr>
          <w:rFonts w:ascii="Times New Roman" w:hAnsi="Times New Roman" w:cs="Times New Roman"/>
          <w:i/>
          <w:sz w:val="24"/>
          <w:szCs w:val="24"/>
        </w:rPr>
        <w:t xml:space="preserve">advanced clinical track </w:t>
      </w:r>
      <w:r w:rsidRPr="00EE6B87">
        <w:rPr>
          <w:rFonts w:ascii="Times New Roman" w:hAnsi="Times New Roman" w:cs="Times New Roman"/>
          <w:sz w:val="24"/>
          <w:szCs w:val="24"/>
        </w:rPr>
        <w:t xml:space="preserve">or the </w:t>
      </w:r>
      <w:r w:rsidRPr="00EE6B87">
        <w:rPr>
          <w:rFonts w:ascii="Times New Roman" w:hAnsi="Times New Roman" w:cs="Times New Roman"/>
          <w:i/>
          <w:sz w:val="24"/>
          <w:szCs w:val="24"/>
        </w:rPr>
        <w:t xml:space="preserve">organizational leadership </w:t>
      </w:r>
      <w:r w:rsidRPr="00EE6B87">
        <w:rPr>
          <w:rFonts w:ascii="Times New Roman" w:hAnsi="Times New Roman" w:cs="Times New Roman"/>
          <w:sz w:val="24"/>
          <w:szCs w:val="24"/>
        </w:rPr>
        <w:t xml:space="preserve">track and why that track is best fitting for their career needs. </w:t>
      </w:r>
    </w:p>
    <w:p w14:paraId="11BEC761" w14:textId="77777777" w:rsidR="00032C9C" w:rsidRPr="00EE6B87" w:rsidRDefault="00032C9C" w:rsidP="00032C9C">
      <w:pPr>
        <w:pStyle w:val="ListParagraph"/>
        <w:numPr>
          <w:ilvl w:val="0"/>
          <w:numId w:val="9"/>
        </w:numPr>
        <w:rPr>
          <w:rFonts w:ascii="Times New Roman" w:hAnsi="Times New Roman" w:cs="Times New Roman"/>
          <w:sz w:val="24"/>
          <w:szCs w:val="24"/>
        </w:rPr>
      </w:pPr>
      <w:r w:rsidRPr="00EE6B87">
        <w:rPr>
          <w:rFonts w:ascii="Times New Roman" w:hAnsi="Times New Roman" w:cs="Times New Roman"/>
          <w:sz w:val="24"/>
          <w:szCs w:val="24"/>
        </w:rPr>
        <w:t xml:space="preserve">Describe a specific challenge or issue in clinical, organizational, and/or community-based social work practice that you would like to address as part of the DSW program curriculum. This issue should reflect critical thought about social work practice and reflect an interest on practice change. This should be an issue related to social work ethics, social justice, and/or quality of service delivery. </w:t>
      </w:r>
    </w:p>
    <w:p w14:paraId="5EF391AE" w14:textId="77777777" w:rsidR="00032C9C" w:rsidRPr="00EE6B87" w:rsidRDefault="00032C9C" w:rsidP="00032C9C">
      <w:pPr>
        <w:rPr>
          <w:rFonts w:ascii="Times New Roman" w:hAnsi="Times New Roman" w:cs="Times New Roman"/>
          <w:sz w:val="24"/>
          <w:szCs w:val="24"/>
        </w:rPr>
      </w:pPr>
      <w:r w:rsidRPr="00EE6B87">
        <w:rPr>
          <w:rFonts w:ascii="Times New Roman" w:hAnsi="Times New Roman" w:cs="Times New Roman"/>
          <w:sz w:val="24"/>
          <w:szCs w:val="24"/>
        </w:rPr>
        <w:t xml:space="preserve">The statement should be no more than five pages long, double spaced, 12pt font.  </w:t>
      </w:r>
    </w:p>
    <w:p w14:paraId="412897F4" w14:textId="77777777" w:rsidR="00032C9C" w:rsidRPr="00EE6B87" w:rsidRDefault="00032C9C" w:rsidP="00032C9C">
      <w:pPr>
        <w:rPr>
          <w:rFonts w:ascii="Times New Roman" w:hAnsi="Times New Roman" w:cs="Times New Roman"/>
          <w:sz w:val="24"/>
          <w:szCs w:val="24"/>
        </w:rPr>
      </w:pPr>
      <w:r w:rsidRPr="00EE6B87">
        <w:rPr>
          <w:rFonts w:ascii="Times New Roman" w:hAnsi="Times New Roman" w:cs="Times New Roman"/>
          <w:sz w:val="24"/>
          <w:szCs w:val="24"/>
        </w:rPr>
        <w:t>As you write your Statement of Purpose, be mindful of some of the characteristics that the review committee will focus on as they review your essay:</w:t>
      </w:r>
    </w:p>
    <w:p w14:paraId="4D5A3A04" w14:textId="77777777" w:rsidR="00032C9C" w:rsidRPr="00EE6B87" w:rsidRDefault="00032C9C" w:rsidP="00032C9C">
      <w:pPr>
        <w:pStyle w:val="ListParagraph"/>
        <w:numPr>
          <w:ilvl w:val="0"/>
          <w:numId w:val="10"/>
        </w:numPr>
        <w:rPr>
          <w:rFonts w:ascii="Times New Roman" w:hAnsi="Times New Roman" w:cs="Times New Roman"/>
          <w:sz w:val="24"/>
          <w:szCs w:val="24"/>
        </w:rPr>
      </w:pPr>
      <w:r w:rsidRPr="00EE6B87">
        <w:rPr>
          <w:rFonts w:ascii="Times New Roman" w:hAnsi="Times New Roman" w:cs="Times New Roman"/>
          <w:sz w:val="24"/>
          <w:szCs w:val="24"/>
        </w:rPr>
        <w:t>Your ability to identify and articulate a social justice, ethical, or social service problem that can be addressed through the DSW coursework and capstone project. The description of this issue should be clear and compelling.</w:t>
      </w:r>
      <w:r w:rsidRPr="00EE6B87">
        <w:rPr>
          <w:rFonts w:ascii="Times New Roman" w:hAnsi="Times New Roman" w:cs="Times New Roman"/>
          <w:sz w:val="24"/>
          <w:szCs w:val="24"/>
          <w:u w:val="single"/>
        </w:rPr>
        <w:t xml:space="preserve"> </w:t>
      </w:r>
    </w:p>
    <w:p w14:paraId="19708525" w14:textId="77777777" w:rsidR="00032C9C" w:rsidRPr="00EE6B87" w:rsidRDefault="00032C9C" w:rsidP="00032C9C">
      <w:pPr>
        <w:pStyle w:val="ListParagraph"/>
        <w:numPr>
          <w:ilvl w:val="0"/>
          <w:numId w:val="10"/>
        </w:numPr>
        <w:rPr>
          <w:rFonts w:ascii="Times New Roman" w:hAnsi="Times New Roman" w:cs="Times New Roman"/>
          <w:sz w:val="24"/>
          <w:szCs w:val="24"/>
        </w:rPr>
      </w:pPr>
      <w:r w:rsidRPr="00EE6B87">
        <w:rPr>
          <w:rFonts w:ascii="Times New Roman" w:hAnsi="Times New Roman" w:cs="Times New Roman"/>
          <w:sz w:val="24"/>
          <w:szCs w:val="24"/>
        </w:rPr>
        <w:t xml:space="preserve">The extent to which the description of your work experience reflects a high level of competency at the MSW social work level, as well as an in-depth understanding and appreciation of social work values and ethics. </w:t>
      </w:r>
    </w:p>
    <w:p w14:paraId="0CB0A02E" w14:textId="77777777" w:rsidR="00032C9C" w:rsidRPr="00EE6B87" w:rsidRDefault="00032C9C" w:rsidP="00032C9C">
      <w:pPr>
        <w:pStyle w:val="ListParagraph"/>
        <w:numPr>
          <w:ilvl w:val="0"/>
          <w:numId w:val="10"/>
        </w:numPr>
        <w:rPr>
          <w:rFonts w:ascii="Times New Roman" w:hAnsi="Times New Roman" w:cs="Times New Roman"/>
          <w:sz w:val="24"/>
          <w:szCs w:val="24"/>
        </w:rPr>
      </w:pPr>
      <w:r w:rsidRPr="00EE6B87">
        <w:rPr>
          <w:rFonts w:ascii="Times New Roman" w:hAnsi="Times New Roman" w:cs="Times New Roman"/>
          <w:sz w:val="24"/>
          <w:szCs w:val="24"/>
        </w:rPr>
        <w:t xml:space="preserve">The appropriateness of your current social work practice setting (paid employment or volunteer setting) for applying DSW coursework and other required assignments. </w:t>
      </w:r>
    </w:p>
    <w:p w14:paraId="6EFDBFFA" w14:textId="77777777" w:rsidR="00032C9C" w:rsidRPr="00EE6B87" w:rsidRDefault="00032C9C" w:rsidP="00032C9C">
      <w:pPr>
        <w:pStyle w:val="ListParagraph"/>
        <w:numPr>
          <w:ilvl w:val="0"/>
          <w:numId w:val="10"/>
        </w:numPr>
        <w:rPr>
          <w:rFonts w:ascii="Times New Roman" w:hAnsi="Times New Roman" w:cs="Times New Roman"/>
          <w:sz w:val="24"/>
          <w:szCs w:val="24"/>
        </w:rPr>
      </w:pPr>
      <w:r w:rsidRPr="00EE6B87">
        <w:rPr>
          <w:rFonts w:ascii="Times New Roman" w:hAnsi="Times New Roman" w:cs="Times New Roman"/>
          <w:sz w:val="24"/>
          <w:szCs w:val="24"/>
        </w:rPr>
        <w:t>You must cite literature supporting your statement, using APA format.</w:t>
      </w:r>
    </w:p>
    <w:p w14:paraId="17BACDAA" w14:textId="77777777" w:rsidR="00032C9C" w:rsidRDefault="00032C9C" w:rsidP="00032C9C">
      <w:pPr>
        <w:pStyle w:val="ListParagraph"/>
        <w:numPr>
          <w:ilvl w:val="0"/>
          <w:numId w:val="10"/>
        </w:numPr>
        <w:rPr>
          <w:rFonts w:ascii="Times New Roman" w:hAnsi="Times New Roman" w:cs="Times New Roman"/>
          <w:sz w:val="24"/>
          <w:szCs w:val="24"/>
        </w:rPr>
      </w:pPr>
      <w:r w:rsidRPr="00EE6B87">
        <w:rPr>
          <w:rFonts w:ascii="Times New Roman" w:hAnsi="Times New Roman" w:cs="Times New Roman"/>
          <w:sz w:val="24"/>
          <w:szCs w:val="24"/>
        </w:rPr>
        <w:t xml:space="preserve">The overall quality of writing and/or other indicators not mentioned above. </w:t>
      </w:r>
    </w:p>
    <w:p w14:paraId="74709F56" w14:textId="77777777" w:rsidR="00032C9C" w:rsidRPr="00EE6B87" w:rsidRDefault="00032C9C" w:rsidP="00032C9C">
      <w:pPr>
        <w:rPr>
          <w:rFonts w:ascii="Times New Roman" w:hAnsi="Times New Roman" w:cs="Times New Roman"/>
          <w:color w:val="C00000"/>
          <w:sz w:val="24"/>
          <w:szCs w:val="24"/>
        </w:rPr>
      </w:pPr>
    </w:p>
    <w:p w14:paraId="7651765C" w14:textId="77777777" w:rsidR="00032C9C" w:rsidRPr="00EE6B87" w:rsidRDefault="00032C9C" w:rsidP="00032C9C">
      <w:pPr>
        <w:spacing w:beforeLines="240" w:before="576" w:after="240"/>
        <w:rPr>
          <w:rFonts w:ascii="Times New Roman" w:hAnsi="Times New Roman" w:cs="Times New Roman"/>
          <w:sz w:val="24"/>
          <w:szCs w:val="24"/>
        </w:rPr>
      </w:pPr>
    </w:p>
    <w:sectPr w:rsidR="00032C9C" w:rsidRPr="00EE6B87" w:rsidSect="00221755">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A32E" w14:textId="77777777" w:rsidR="00330A69" w:rsidRDefault="00330A69" w:rsidP="009C0AE2">
      <w:pPr>
        <w:spacing w:after="0" w:line="240" w:lineRule="auto"/>
      </w:pPr>
      <w:r>
        <w:separator/>
      </w:r>
    </w:p>
  </w:endnote>
  <w:endnote w:type="continuationSeparator" w:id="0">
    <w:p w14:paraId="1D2D8A41" w14:textId="77777777" w:rsidR="00330A69" w:rsidRDefault="00330A69" w:rsidP="009C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064E" w14:textId="77777777" w:rsidR="009C0AE2" w:rsidRDefault="009C0AE2">
    <w:pPr>
      <w:pStyle w:val="Footer"/>
      <w:tabs>
        <w:tab w:val="clear" w:pos="4680"/>
        <w:tab w:val="clear" w:pos="9360"/>
      </w:tabs>
      <w:jc w:val="center"/>
      <w:rPr>
        <w:caps/>
        <w:noProof/>
        <w:color w:val="5B9BD5" w:themeColor="accent1"/>
      </w:rPr>
    </w:pPr>
  </w:p>
  <w:p w14:paraId="5F0A9794" w14:textId="77777777" w:rsidR="009C0AE2" w:rsidRDefault="009C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DF72" w14:textId="77777777" w:rsidR="00330A69" w:rsidRDefault="00330A69" w:rsidP="009C0AE2">
      <w:pPr>
        <w:spacing w:after="0" w:line="240" w:lineRule="auto"/>
      </w:pPr>
      <w:r>
        <w:separator/>
      </w:r>
    </w:p>
  </w:footnote>
  <w:footnote w:type="continuationSeparator" w:id="0">
    <w:p w14:paraId="4058082D" w14:textId="77777777" w:rsidR="00330A69" w:rsidRDefault="00330A69" w:rsidP="009C0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13AC" w14:textId="77777777" w:rsidR="009C0AE2" w:rsidRPr="009C0AE2" w:rsidRDefault="009C0AE2" w:rsidP="009C0AE2">
    <w:pPr>
      <w:pStyle w:val="Header"/>
      <w:jc w:val="center"/>
      <w:rPr>
        <w:rFonts w:ascii="Bookman Old Style" w:hAnsi="Bookman Old Style"/>
        <w:color w:val="C00000"/>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72C4" w14:textId="77777777" w:rsidR="00DF3FAF" w:rsidRPr="003D5621" w:rsidRDefault="00DF3FAF" w:rsidP="00221755">
    <w:pPr>
      <w:pStyle w:val="Header"/>
      <w:jc w:val="center"/>
      <w:rPr>
        <w:rFonts w:ascii="Times New Roman" w:hAnsi="Times New Roman" w:cs="Times New Roman"/>
        <w:b/>
        <w:color w:val="9E1B32"/>
        <w:sz w:val="44"/>
        <w:szCs w:val="44"/>
      </w:rPr>
    </w:pPr>
    <w:r w:rsidRPr="003D5621">
      <w:rPr>
        <w:rFonts w:ascii="Times New Roman" w:hAnsi="Times New Roman" w:cs="Times New Roman"/>
        <w:b/>
        <w:color w:val="9E1B32"/>
        <w:sz w:val="44"/>
        <w:szCs w:val="44"/>
      </w:rPr>
      <w:t>University of Alabama</w:t>
    </w:r>
  </w:p>
  <w:p w14:paraId="5FB0B446" w14:textId="77777777" w:rsidR="00221755" w:rsidRPr="003D5621" w:rsidRDefault="00221755" w:rsidP="00221755">
    <w:pPr>
      <w:pStyle w:val="Header"/>
      <w:jc w:val="center"/>
      <w:rPr>
        <w:rFonts w:ascii="Times New Roman" w:hAnsi="Times New Roman" w:cs="Times New Roman"/>
        <w:b/>
        <w:color w:val="9E1B32"/>
        <w:sz w:val="44"/>
        <w:szCs w:val="44"/>
      </w:rPr>
    </w:pPr>
    <w:r w:rsidRPr="003D5621">
      <w:rPr>
        <w:rFonts w:ascii="Times New Roman" w:hAnsi="Times New Roman" w:cs="Times New Roman"/>
        <w:b/>
        <w:color w:val="9E1B32"/>
        <w:sz w:val="44"/>
        <w:szCs w:val="44"/>
      </w:rPr>
      <w:t>DSW Application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9B2"/>
    <w:multiLevelType w:val="hybridMultilevel"/>
    <w:tmpl w:val="B88C7660"/>
    <w:lvl w:ilvl="0" w:tplc="9A88E458">
      <w:numFmt w:val="bullet"/>
      <w:lvlText w:val="•"/>
      <w:lvlJc w:val="left"/>
      <w:pPr>
        <w:ind w:left="1080" w:hanging="72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4BE8"/>
    <w:multiLevelType w:val="hybridMultilevel"/>
    <w:tmpl w:val="8F2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F7133"/>
    <w:multiLevelType w:val="hybridMultilevel"/>
    <w:tmpl w:val="0DB0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E1C0C"/>
    <w:multiLevelType w:val="hybridMultilevel"/>
    <w:tmpl w:val="587CF4C4"/>
    <w:lvl w:ilvl="0" w:tplc="9A88E458">
      <w:numFmt w:val="bullet"/>
      <w:lvlText w:val="•"/>
      <w:lvlJc w:val="left"/>
      <w:pPr>
        <w:ind w:left="720" w:hanging="72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20B75"/>
    <w:multiLevelType w:val="hybridMultilevel"/>
    <w:tmpl w:val="6926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7153F"/>
    <w:multiLevelType w:val="hybridMultilevel"/>
    <w:tmpl w:val="77406C7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49DD5B12"/>
    <w:multiLevelType w:val="hybridMultilevel"/>
    <w:tmpl w:val="120CCB24"/>
    <w:lvl w:ilvl="0" w:tplc="9A88E458">
      <w:numFmt w:val="bullet"/>
      <w:lvlText w:val="•"/>
      <w:lvlJc w:val="left"/>
      <w:pPr>
        <w:ind w:left="720" w:hanging="72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7F775E"/>
    <w:multiLevelType w:val="hybridMultilevel"/>
    <w:tmpl w:val="8E26D14A"/>
    <w:lvl w:ilvl="0" w:tplc="9A88E458">
      <w:numFmt w:val="bullet"/>
      <w:lvlText w:val="•"/>
      <w:lvlJc w:val="left"/>
      <w:pPr>
        <w:ind w:left="720" w:hanging="720"/>
      </w:pPr>
      <w:rPr>
        <w:rFonts w:ascii="Bookman Old Style" w:eastAsiaTheme="minorHAnsi" w:hAnsi="Bookman Old Style"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AD38B1"/>
    <w:multiLevelType w:val="hybridMultilevel"/>
    <w:tmpl w:val="20B08BCC"/>
    <w:lvl w:ilvl="0" w:tplc="04090001">
      <w:start w:val="1"/>
      <w:numFmt w:val="bullet"/>
      <w:lvlText w:val=""/>
      <w:lvlJc w:val="left"/>
      <w:pPr>
        <w:ind w:left="2794" w:hanging="360"/>
      </w:pPr>
      <w:rPr>
        <w:rFonts w:ascii="Symbol" w:hAnsi="Symbol"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9" w15:restartNumberingAfterBreak="0">
    <w:nsid w:val="6DFC29E1"/>
    <w:multiLevelType w:val="hybridMultilevel"/>
    <w:tmpl w:val="14369EB0"/>
    <w:lvl w:ilvl="0" w:tplc="81C86D9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0273829">
    <w:abstractNumId w:val="4"/>
  </w:num>
  <w:num w:numId="2" w16cid:durableId="611209118">
    <w:abstractNumId w:val="0"/>
  </w:num>
  <w:num w:numId="3" w16cid:durableId="143861851">
    <w:abstractNumId w:val="6"/>
  </w:num>
  <w:num w:numId="4" w16cid:durableId="215359226">
    <w:abstractNumId w:val="3"/>
  </w:num>
  <w:num w:numId="5" w16cid:durableId="2010474223">
    <w:abstractNumId w:val="7"/>
  </w:num>
  <w:num w:numId="6" w16cid:durableId="1812019692">
    <w:abstractNumId w:val="8"/>
  </w:num>
  <w:num w:numId="7" w16cid:durableId="398291811">
    <w:abstractNumId w:val="9"/>
  </w:num>
  <w:num w:numId="8" w16cid:durableId="1550845535">
    <w:abstractNumId w:val="2"/>
  </w:num>
  <w:num w:numId="9" w16cid:durableId="932711889">
    <w:abstractNumId w:val="5"/>
  </w:num>
  <w:num w:numId="10" w16cid:durableId="214546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E2"/>
    <w:rsid w:val="00032C9C"/>
    <w:rsid w:val="001C26A6"/>
    <w:rsid w:val="001D46FB"/>
    <w:rsid w:val="001E6DB8"/>
    <w:rsid w:val="00221755"/>
    <w:rsid w:val="00273241"/>
    <w:rsid w:val="002A5621"/>
    <w:rsid w:val="0032628E"/>
    <w:rsid w:val="00330A69"/>
    <w:rsid w:val="0035036C"/>
    <w:rsid w:val="003D5621"/>
    <w:rsid w:val="00544ACA"/>
    <w:rsid w:val="005E1A3D"/>
    <w:rsid w:val="005E7931"/>
    <w:rsid w:val="00641190"/>
    <w:rsid w:val="00642178"/>
    <w:rsid w:val="0080387D"/>
    <w:rsid w:val="00854A6E"/>
    <w:rsid w:val="009C0AE2"/>
    <w:rsid w:val="00A21D5D"/>
    <w:rsid w:val="00A32B98"/>
    <w:rsid w:val="00AB0449"/>
    <w:rsid w:val="00AD3F21"/>
    <w:rsid w:val="00AF609C"/>
    <w:rsid w:val="00B81D85"/>
    <w:rsid w:val="00C67823"/>
    <w:rsid w:val="00DF3FAF"/>
    <w:rsid w:val="00EA7B2A"/>
    <w:rsid w:val="00EE6B87"/>
    <w:rsid w:val="00EF35B4"/>
    <w:rsid w:val="00FA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568C"/>
  <w15:chartTrackingRefBased/>
  <w15:docId w15:val="{ECFC6D09-B903-4756-BFBE-AA0F49BE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E2"/>
  </w:style>
  <w:style w:type="paragraph" w:styleId="Footer">
    <w:name w:val="footer"/>
    <w:basedOn w:val="Normal"/>
    <w:link w:val="FooterChar"/>
    <w:uiPriority w:val="99"/>
    <w:unhideWhenUsed/>
    <w:rsid w:val="009C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E2"/>
  </w:style>
  <w:style w:type="paragraph" w:styleId="ListParagraph">
    <w:name w:val="List Paragraph"/>
    <w:basedOn w:val="Normal"/>
    <w:uiPriority w:val="34"/>
    <w:qFormat/>
    <w:rsid w:val="009C0AE2"/>
    <w:pPr>
      <w:ind w:left="720"/>
      <w:contextualSpacing/>
    </w:pPr>
  </w:style>
  <w:style w:type="table" w:styleId="TableGrid">
    <w:name w:val="Table Grid"/>
    <w:basedOn w:val="TableNormal"/>
    <w:uiPriority w:val="39"/>
    <w:rsid w:val="00A3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B98"/>
    <w:rPr>
      <w:color w:val="0000FF"/>
      <w:u w:val="single"/>
    </w:rPr>
  </w:style>
  <w:style w:type="character" w:styleId="UnresolvedMention">
    <w:name w:val="Unresolved Mention"/>
    <w:basedOn w:val="DefaultParagraphFont"/>
    <w:uiPriority w:val="99"/>
    <w:semiHidden/>
    <w:unhideWhenUsed/>
    <w:rsid w:val="00273241"/>
    <w:rPr>
      <w:color w:val="605E5C"/>
      <w:shd w:val="clear" w:color="auto" w:fill="E1DFDD"/>
    </w:rPr>
  </w:style>
  <w:style w:type="character" w:styleId="FollowedHyperlink">
    <w:name w:val="FollowedHyperlink"/>
    <w:basedOn w:val="DefaultParagraphFont"/>
    <w:uiPriority w:val="99"/>
    <w:semiHidden/>
    <w:unhideWhenUsed/>
    <w:rsid w:val="00032C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raduate.ua.edu/applicants/requir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1137</Words>
  <Characters>6006</Characters>
  <Application>Microsoft Office Word</Application>
  <DocSecurity>0</DocSecurity>
  <Lines>122</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Ruggiano, Nicole</dc:creator>
  <cp:keywords/>
  <dc:description/>
  <cp:lastModifiedBy>Nicole Ruggiano</cp:lastModifiedBy>
  <cp:revision>5</cp:revision>
  <dcterms:created xsi:type="dcterms:W3CDTF">2025-09-05T18:38:00Z</dcterms:created>
  <dcterms:modified xsi:type="dcterms:W3CDTF">2025-10-13T18:48:00Z</dcterms:modified>
</cp:coreProperties>
</file>